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mbria" w:hAnsi="Cambria" w:cs="Arial"/>
          <w:b/>
          <w:b/>
          <w:bCs/>
          <w:lang w:val="fi-FI"/>
        </w:rPr>
      </w:pPr>
      <w:r>
        <w:rPr>
          <w:rFonts w:cs="Arial" w:ascii="Cambria" w:hAnsi="Cambria"/>
          <w:b/>
          <w:bCs/>
          <w:lang w:val="fi-FI"/>
        </w:rPr>
        <w:t>Lähde- ja kirjallisuusluettelo</w:t>
      </w:r>
    </w:p>
    <w:p>
      <w:pPr>
        <w:pStyle w:val="Normal"/>
        <w:rPr>
          <w:rFonts w:ascii="Cambria" w:hAnsi="Cambria" w:cs="Arial"/>
          <w:lang w:val="fi-FI"/>
        </w:rPr>
      </w:pPr>
      <w:r>
        <w:rPr>
          <w:rFonts w:cs="Arial" w:ascii="Cambria" w:hAnsi="Cambria"/>
          <w:lang w:val="fi-FI"/>
        </w:rPr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  <w:t xml:space="preserve">Antila, Kimmo &amp; Nenonen, Marko (2000) Relief Works, the World Bank and Private Business: Building Highways in Finland. </w:t>
      </w:r>
      <w:r>
        <w:rPr>
          <w:rFonts w:cs="Arial" w:ascii="Cambria" w:hAnsi="Cambria"/>
          <w:i/>
        </w:rPr>
        <w:t xml:space="preserve">Scandinavian Economic History Review </w:t>
      </w:r>
      <w:r>
        <w:rPr>
          <w:rFonts w:cs="Arial" w:ascii="Cambria" w:hAnsi="Cambria"/>
        </w:rPr>
        <w:t>48</w:t>
      </w:r>
      <w:r>
        <w:rPr>
          <w:rFonts w:cs="Arial" w:ascii="Cambria" w:hAnsi="Cambria"/>
          <w:lang w:val="fi-FI"/>
        </w:rPr>
        <w:t>(</w:t>
      </w:r>
      <w:r>
        <w:rPr>
          <w:rFonts w:cs="Arial" w:ascii="Cambria" w:hAnsi="Cambria"/>
        </w:rPr>
        <w:t>2</w:t>
      </w:r>
      <w:r>
        <w:rPr>
          <w:rFonts w:cs="Arial" w:ascii="Cambria" w:hAnsi="Cambria"/>
          <w:lang w:val="fi-FI"/>
        </w:rPr>
        <w:t>):</w:t>
      </w:r>
      <w:r>
        <w:rPr>
          <w:rFonts w:cs="Arial" w:ascii="Cambria" w:hAnsi="Cambria"/>
        </w:rPr>
        <w:t xml:space="preserve"> 47–71.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rPr>
          <w:rFonts w:ascii="Cambria" w:hAnsi="Cambria" w:eastAsia="Times New Roman" w:cs="Arial"/>
          <w:color w:val="011B3C"/>
          <w:shd w:fill="FFFFFF" w:val="clear"/>
          <w:lang w:val="en-US"/>
        </w:rPr>
      </w:pPr>
      <w:r>
        <w:rPr>
          <w:rFonts w:cs="Arial" w:ascii="Cambria" w:hAnsi="Cambria"/>
        </w:rPr>
        <w:t xml:space="preserve">Cox, Peter (2019) Rethinking Bicycle Histories. </w:t>
      </w:r>
      <w:r>
        <w:rPr>
          <w:rFonts w:eastAsia="Times New Roman" w:cs="Arial" w:ascii="Cambria" w:hAnsi="Cambria"/>
          <w:color w:val="011B3C"/>
          <w:shd w:fill="FFFFFF" w:val="clear"/>
          <w:lang w:val="fi-FI"/>
        </w:rPr>
        <w:t>Teoksessa Tiina Männistö-Funk &amp; Timo Myllyntaus (toim.) </w:t>
      </w:r>
      <w:r>
        <w:rPr>
          <w:rFonts w:eastAsia="Times New Roman" w:cs="Arial" w:ascii="Cambria" w:hAnsi="Cambria"/>
          <w:i/>
          <w:iCs/>
          <w:color w:val="011B3C"/>
          <w:lang w:val="en-US"/>
        </w:rPr>
        <w:t xml:space="preserve">Invisible Bicycle : Parallel Histories and Different Timelines. </w:t>
      </w:r>
      <w:r>
        <w:rPr>
          <w:rFonts w:eastAsia="Times New Roman" w:cs="Arial" w:ascii="Cambria" w:hAnsi="Cambria"/>
          <w:color w:val="011B3C"/>
          <w:shd w:fill="FFFFFF" w:val="clear"/>
          <w:lang w:val="en-US"/>
        </w:rPr>
        <w:t>Leiden: Brill, 23–47.</w:t>
      </w:r>
    </w:p>
    <w:p>
      <w:pPr>
        <w:pStyle w:val="Normal"/>
        <w:rPr>
          <w:rFonts w:ascii="Cambria" w:hAnsi="Cambria" w:eastAsia="Times New Roman" w:cs="Arial"/>
          <w:color w:val="011B3C"/>
          <w:shd w:fill="FFFFFF" w:val="clear"/>
          <w:lang w:val="en-US"/>
        </w:rPr>
      </w:pPr>
      <w:r>
        <w:rPr>
          <w:rFonts w:eastAsia="Times New Roman" w:cs="Arial" w:ascii="Cambria" w:hAnsi="Cambria"/>
          <w:color w:val="011B3C"/>
          <w:shd w:fill="FFFFFF" w:val="clear"/>
          <w:lang w:val="en-US"/>
        </w:rPr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  <w:t xml:space="preserve">Divall, Colin (2015) Introduction: Cultural histories of sociabilities, spaces and mobilities. Teoksessa Colin Divall (toim.) </w:t>
      </w:r>
      <w:r>
        <w:rPr>
          <w:rFonts w:cs="Arial" w:ascii="Cambria" w:hAnsi="Cambria"/>
          <w:i/>
        </w:rPr>
        <w:t>Cultural Histories of Sociabilities, Spaces and Mobilities</w:t>
      </w:r>
      <w:r>
        <w:rPr>
          <w:rFonts w:cs="Arial" w:ascii="Cambria" w:hAnsi="Cambria"/>
        </w:rPr>
        <w:t xml:space="preserve">. </w:t>
      </w:r>
      <w:r>
        <w:rPr>
          <w:rFonts w:cs="Arial" w:ascii="Cambria" w:hAnsi="Cambria"/>
          <w:lang w:val="fi-FI"/>
        </w:rPr>
        <w:t>London: Pickering &amp; Chatto, 3–15.</w:t>
      </w:r>
    </w:p>
    <w:p>
      <w:pPr>
        <w:pStyle w:val="Normal"/>
        <w:rPr>
          <w:rFonts w:ascii="Cambria" w:hAnsi="Cambria" w:cs="Arial"/>
          <w:lang w:val="fi-FI"/>
        </w:rPr>
      </w:pPr>
      <w:r>
        <w:rPr>
          <w:rFonts w:cs="Arial" w:ascii="Cambria" w:hAnsi="Cambria"/>
          <w:lang w:val="fi-FI"/>
        </w:rPr>
      </w:r>
    </w:p>
    <w:p>
      <w:pPr>
        <w:pStyle w:val="Normal"/>
        <w:rPr>
          <w:rFonts w:ascii="Cambria" w:hAnsi="Cambria"/>
          <w:lang w:val="de-DE"/>
        </w:rPr>
      </w:pPr>
      <w:r>
        <w:rPr>
          <w:rFonts w:ascii="Cambria" w:hAnsi="Cambria"/>
          <w:lang w:val="en-US"/>
        </w:rPr>
        <w:t xml:space="preserve">Ebert, Anne-Katrin (2004) Cycling Towards the Nation: The Use of the Bicycle in Germany and the Netherlands, 1880–1940. </w:t>
      </w:r>
      <w:r>
        <w:rPr>
          <w:rFonts w:ascii="Cambria" w:hAnsi="Cambria"/>
          <w:i/>
          <w:lang w:val="de-DE"/>
        </w:rPr>
        <w:t>European Review of History</w:t>
      </w:r>
      <w:r>
        <w:rPr>
          <w:rFonts w:ascii="Cambria" w:hAnsi="Cambria"/>
          <w:lang w:val="de-DE"/>
        </w:rPr>
        <w:t>. 11(3): 347–364.</w:t>
      </w:r>
    </w:p>
    <w:p>
      <w:pPr>
        <w:pStyle w:val="Normal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</w:r>
    </w:p>
    <w:p>
      <w:pPr>
        <w:pStyle w:val="Normal"/>
        <w:rPr>
          <w:rFonts w:ascii="Cambria" w:hAnsi="Cambria" w:cs="Arial"/>
          <w:lang w:val="de-DE"/>
        </w:rPr>
      </w:pPr>
      <w:r>
        <w:rPr>
          <w:rFonts w:cs="Arial" w:ascii="Cambria" w:hAnsi="Cambria"/>
          <w:lang w:val="en-US"/>
        </w:rPr>
        <w:t xml:space="preserve">Emanuel, Martin (2012) </w:t>
      </w:r>
      <w:r>
        <w:rPr>
          <w:rFonts w:cs="Arial" w:ascii="Cambria" w:hAnsi="Cambria"/>
          <w:i/>
          <w:lang w:val="en-US"/>
        </w:rPr>
        <w:t xml:space="preserve">Trafikslag på undantag: Cykeltrafiken i Stockholm 1930–1980. </w:t>
      </w:r>
      <w:r>
        <w:rPr>
          <w:rFonts w:cs="Arial" w:ascii="Cambria" w:hAnsi="Cambria"/>
          <w:lang w:val="de-DE"/>
        </w:rPr>
        <w:t>Stockholm: Stockholmia förlag.</w:t>
      </w:r>
    </w:p>
    <w:p>
      <w:pPr>
        <w:pStyle w:val="Normal"/>
        <w:rPr>
          <w:rFonts w:ascii="Cambria" w:hAnsi="Cambria" w:cs="Arial"/>
          <w:lang w:val="de-DE"/>
        </w:rPr>
      </w:pPr>
      <w:r>
        <w:rPr>
          <w:rFonts w:cs="Arial" w:ascii="Cambria" w:hAnsi="Cambria"/>
          <w:lang w:val="de-DE"/>
        </w:rPr>
      </w:r>
    </w:p>
    <w:p>
      <w:pPr>
        <w:pStyle w:val="Normal"/>
        <w:rPr>
          <w:rFonts w:ascii="Cambria" w:hAnsi="Cambria" w:cs="Arial"/>
          <w:color w:val="000000"/>
          <w:lang w:val="de-DE"/>
        </w:rPr>
      </w:pPr>
      <w:r>
        <w:rPr>
          <w:rFonts w:cs="Arial" w:ascii="Cambria" w:hAnsi="Cambria"/>
          <w:color w:val="000000"/>
          <w:lang w:val="de-DE"/>
        </w:rPr>
        <w:t xml:space="preserve">Fläschner, </w:t>
      </w:r>
      <w:r>
        <w:rPr>
          <w:rFonts w:cs="Arial" w:ascii="Cambria" w:hAnsi="Cambria"/>
          <w:lang w:val="de-DE"/>
        </w:rPr>
        <w:t xml:space="preserve">Thomas </w:t>
      </w:r>
      <w:r>
        <w:rPr>
          <w:rFonts w:cs="Arial" w:ascii="Cambria" w:hAnsi="Cambria"/>
          <w:color w:val="000000"/>
          <w:lang w:val="de-DE"/>
        </w:rPr>
        <w:t>(2000)</w:t>
      </w:r>
      <w:r>
        <w:rPr>
          <w:rFonts w:cs="Arial" w:ascii="Cambria" w:hAnsi="Cambria"/>
          <w:lang w:val="de-DE"/>
        </w:rPr>
        <w:t xml:space="preserve"> </w:t>
      </w:r>
      <w:r>
        <w:rPr>
          <w:rFonts w:cs="Arial" w:ascii="Cambria" w:hAnsi="Cambria"/>
          <w:color w:val="000000"/>
          <w:lang w:val="de-DE"/>
        </w:rPr>
        <w:t xml:space="preserve">Stahlroß auf dem Aussterbe-Etat: Zur Geschichte des Fahrrades und seiner Verdrängung in den 50er Jahren. </w:t>
      </w:r>
      <w:r>
        <w:rPr>
          <w:rFonts w:cs="Arial" w:ascii="Cambria" w:hAnsi="Cambria"/>
          <w:i/>
          <w:iCs/>
          <w:color w:val="000000"/>
          <w:lang w:val="de-DE"/>
        </w:rPr>
        <w:t xml:space="preserve">Eckstein: Journal für Geschichte </w:t>
      </w:r>
      <w:r>
        <w:rPr>
          <w:rFonts w:cs="Arial" w:ascii="Cambria" w:hAnsi="Cambria"/>
          <w:color w:val="000000"/>
          <w:lang w:val="de-DE"/>
        </w:rPr>
        <w:t>9: 4–22.</w:t>
      </w:r>
    </w:p>
    <w:p>
      <w:pPr>
        <w:pStyle w:val="Normal"/>
        <w:rPr>
          <w:rFonts w:ascii="Cambria" w:hAnsi="Cambria" w:cs="Arial"/>
          <w:color w:val="000000"/>
          <w:lang w:val="de-DE"/>
        </w:rPr>
      </w:pPr>
      <w:r>
        <w:rPr>
          <w:rFonts w:cs="Arial" w:ascii="Cambria" w:hAnsi="Cambria"/>
          <w:color w:val="000000"/>
          <w:lang w:val="de-DE"/>
        </w:rPr>
      </w:r>
    </w:p>
    <w:p>
      <w:pPr>
        <w:pStyle w:val="Normal"/>
        <w:rPr>
          <w:rFonts w:ascii="Cambria" w:hAnsi="Cambria" w:cs="Arial"/>
          <w:lang w:val="fi-FI"/>
        </w:rPr>
      </w:pPr>
      <w:r>
        <w:rPr>
          <w:rFonts w:cs="Arial" w:ascii="Cambria" w:hAnsi="Cambria"/>
          <w:lang w:val="de-DE"/>
        </w:rPr>
        <w:t xml:space="preserve">Hagman, Olle; Gullberg, Anders &amp; Lundin, Per (2007) </w:t>
      </w:r>
      <w:r>
        <w:rPr>
          <w:rFonts w:cs="Arial" w:ascii="Cambria" w:hAnsi="Cambria"/>
          <w:i/>
          <w:lang w:val="de-DE"/>
        </w:rPr>
        <w:t xml:space="preserve">Stockholms parkering: Mellan allas nytta och individuellt förtret. </w:t>
      </w:r>
      <w:r>
        <w:rPr>
          <w:rFonts w:cs="Arial" w:ascii="Cambria" w:hAnsi="Cambria"/>
          <w:lang w:val="fi-FI"/>
        </w:rPr>
        <w:t>Stockholm: Stockholmia förlag.</w:t>
      </w:r>
    </w:p>
    <w:p>
      <w:pPr>
        <w:pStyle w:val="Normal"/>
        <w:rPr>
          <w:rFonts w:ascii="Cambria" w:hAnsi="Cambria" w:cs="Arial"/>
          <w:lang w:val="fi-FI"/>
        </w:rPr>
      </w:pPr>
      <w:r>
        <w:rPr>
          <w:rFonts w:cs="Arial" w:ascii="Cambria" w:hAnsi="Cambria"/>
          <w:lang w:val="fi-FI"/>
        </w:rPr>
      </w:r>
    </w:p>
    <w:p>
      <w:pPr>
        <w:pStyle w:val="Normal"/>
        <w:rPr>
          <w:rFonts w:ascii="Cambria" w:hAnsi="Cambria" w:cs="Arial"/>
          <w:lang w:val="fi-FI"/>
        </w:rPr>
      </w:pPr>
      <w:r>
        <w:rPr>
          <w:rFonts w:cs="Arial" w:ascii="Cambria" w:hAnsi="Cambria"/>
          <w:lang w:val="fi-FI"/>
        </w:rPr>
        <w:t xml:space="preserve">Hangisto, Tomi (2013) </w:t>
      </w:r>
      <w:r>
        <w:rPr>
          <w:rFonts w:cs="Arial" w:ascii="Cambria" w:hAnsi="Cambria"/>
          <w:i/>
          <w:lang w:val="fi-FI"/>
        </w:rPr>
        <w:t>Kauppiaskadun ympäristösuunnitelma: Kahden aikakauden katutilojen kehittämismahdollisuudet Turun keskustassa.</w:t>
      </w:r>
      <w:r>
        <w:rPr>
          <w:rFonts w:cs="Arial" w:ascii="Cambria" w:hAnsi="Cambria"/>
          <w:lang w:val="fi-FI"/>
        </w:rPr>
        <w:t xml:space="preserve"> Muotoilun YMK-opinnäytetyö. Lahti: Lahden ammattikorkeakoulu.</w:t>
      </w:r>
    </w:p>
    <w:p>
      <w:pPr>
        <w:pStyle w:val="Normal"/>
        <w:rPr>
          <w:rFonts w:ascii="Cambria" w:hAnsi="Cambria" w:cs="Arial"/>
          <w:lang w:val="de-DE"/>
        </w:rPr>
      </w:pPr>
      <w:r>
        <w:rPr>
          <w:rFonts w:cs="Arial" w:ascii="Cambria" w:hAnsi="Cambria"/>
          <w:lang w:val="de-DE"/>
        </w:rPr>
      </w:r>
    </w:p>
    <w:p>
      <w:pPr>
        <w:pStyle w:val="Normal"/>
        <w:rPr>
          <w:rFonts w:ascii="Cambria" w:hAnsi="Cambria" w:cs="Arial"/>
          <w:b/>
          <w:b/>
          <w:lang w:val="de-DE"/>
        </w:rPr>
      </w:pPr>
      <w:r>
        <w:rPr>
          <w:rFonts w:cs="Arial" w:ascii="Cambria" w:hAnsi="Cambria"/>
          <w:lang w:val="fi-FI"/>
        </w:rPr>
        <w:t xml:space="preserve">Hankonen, Johanna (1994) </w:t>
      </w:r>
      <w:r>
        <w:rPr>
          <w:rFonts w:cs="Arial" w:ascii="Cambria" w:hAnsi="Cambria"/>
          <w:i/>
          <w:lang w:val="fi-FI"/>
        </w:rPr>
        <w:t xml:space="preserve">Lähiöt ja tehokkuuden yhteiskunta: Suunnittelujärjestelmän läpimurto suomalaisten asuntoalueiden rakentumisessa 1960-luvulla. </w:t>
      </w:r>
      <w:r>
        <w:rPr>
          <w:rFonts w:cs="Arial" w:ascii="Cambria" w:hAnsi="Cambria"/>
          <w:lang w:val="en-US"/>
        </w:rPr>
        <w:t>Tampere: Otatieto Oy, Gaudeamus.</w:t>
      </w:r>
    </w:p>
    <w:p>
      <w:pPr>
        <w:pStyle w:val="Normal"/>
        <w:rPr>
          <w:rFonts w:ascii="Cambria" w:hAnsi="Cambria" w:cs="Arial"/>
          <w:lang w:val="en-US"/>
        </w:rPr>
      </w:pPr>
      <w:r>
        <w:rPr>
          <w:rFonts w:cs="Arial" w:ascii="Cambria" w:hAnsi="Cambria"/>
          <w:lang w:val="en-US"/>
        </w:rPr>
      </w:r>
    </w:p>
    <w:p>
      <w:pPr>
        <w:pStyle w:val="Normal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Herlihy, David V. (2004) </w:t>
      </w:r>
      <w:r>
        <w:rPr>
          <w:rFonts w:ascii="Cambria" w:hAnsi="Cambria"/>
          <w:i/>
          <w:lang w:val="en-US"/>
        </w:rPr>
        <w:t xml:space="preserve">Bicycle: The History. </w:t>
      </w:r>
      <w:r>
        <w:rPr>
          <w:rFonts w:ascii="Cambria" w:hAnsi="Cambria"/>
          <w:lang w:val="en-US"/>
        </w:rPr>
        <w:t>New Haven &amp; London: Yale University Press.</w:t>
      </w:r>
    </w:p>
    <w:p>
      <w:pPr>
        <w:pStyle w:val="Normal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</w:r>
    </w:p>
    <w:p>
      <w:pPr>
        <w:pStyle w:val="Normal"/>
        <w:rPr>
          <w:rFonts w:ascii="Cambria" w:hAnsi="Cambria" w:cs="Arial"/>
          <w:lang w:val="sv-SE"/>
        </w:rPr>
      </w:pPr>
      <w:r>
        <w:rPr>
          <w:rFonts w:cs="Arial" w:ascii="Cambria" w:hAnsi="Cambria"/>
          <w:lang w:val="sv-SE"/>
        </w:rPr>
        <w:t xml:space="preserve">Kallioinen, Johanna (2002) </w:t>
      </w:r>
      <w:r>
        <w:rPr>
          <w:rFonts w:cs="Arial" w:ascii="Cambria" w:hAnsi="Cambria"/>
          <w:i/>
          <w:lang w:val="sv-SE"/>
        </w:rPr>
        <w:t xml:space="preserve">Pyöräilyn institutionaalinen asema liikennesuunnittelussa. </w:t>
      </w:r>
      <w:r>
        <w:rPr>
          <w:rFonts w:cs="Arial" w:ascii="Cambria" w:hAnsi="Cambria"/>
          <w:lang w:val="sv-SE"/>
        </w:rPr>
        <w:t>VATT-keskustelualoitteita 267. Helsinki: Valtion taloudellinen tutkimuskeskus.</w:t>
      </w:r>
    </w:p>
    <w:p>
      <w:pPr>
        <w:pStyle w:val="Normal"/>
        <w:rPr>
          <w:rFonts w:ascii="Cambria" w:hAnsi="Cambria" w:cs="Arial"/>
          <w:lang w:val="fi-FI"/>
        </w:rPr>
      </w:pPr>
      <w:r>
        <w:rPr>
          <w:rFonts w:cs="Arial" w:ascii="Cambria" w:hAnsi="Cambria"/>
          <w:lang w:val="fi-FI"/>
        </w:rPr>
      </w:r>
    </w:p>
    <w:p>
      <w:pPr>
        <w:pStyle w:val="Normal"/>
        <w:rPr>
          <w:rFonts w:ascii="Cambria" w:hAnsi="Cambria"/>
          <w:lang w:val="fi-FI"/>
        </w:rPr>
      </w:pPr>
      <w:r>
        <w:rPr>
          <w:rFonts w:ascii="Cambria" w:hAnsi="Cambria"/>
        </w:rPr>
        <w:t xml:space="preserve">Kuva, Heikki (1988) </w:t>
      </w:r>
      <w:r>
        <w:rPr>
          <w:rFonts w:ascii="Cambria" w:hAnsi="Cambria"/>
          <w:i/>
        </w:rPr>
        <w:t xml:space="preserve">Kaksipyöräisten vuosisata: Polkupyörä ja mopediteollisuuden ja –kaupan vaiheet Suomessa. </w:t>
      </w:r>
      <w:r>
        <w:rPr>
          <w:rFonts w:ascii="Cambria" w:hAnsi="Cambria"/>
          <w:iCs/>
          <w:lang w:val="fi-FI"/>
        </w:rPr>
        <w:t xml:space="preserve">Jyväskylä: </w:t>
      </w:r>
      <w:r>
        <w:rPr>
          <w:rFonts w:ascii="Cambria" w:hAnsi="Cambria"/>
        </w:rPr>
        <w:t>Suomen Polkupyörä- ja Mopediteollisuusyhdistys ry.</w:t>
      </w:r>
    </w:p>
    <w:p>
      <w:pPr>
        <w:pStyle w:val="Normal"/>
        <w:rPr>
          <w:rFonts w:ascii="Cambria" w:hAnsi="Cambria"/>
          <w:lang w:val="fi-FI"/>
        </w:rPr>
      </w:pPr>
      <w:r>
        <w:rPr>
          <w:rFonts w:ascii="Cambria" w:hAnsi="Cambria"/>
          <w:lang w:val="fi-FI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 xml:space="preserve">Kylliäinen, Mikko (2007) Pikakulkuri saapuu Suomeen. Teoksessa </w:t>
      </w:r>
      <w:r>
        <w:rPr>
          <w:rFonts w:ascii="Cambria" w:hAnsi="Cambria"/>
          <w:i/>
        </w:rPr>
        <w:t xml:space="preserve">Velomania: Pyörällä halki aikojen. </w:t>
      </w:r>
      <w:r>
        <w:rPr>
          <w:rFonts w:ascii="Cambria" w:hAnsi="Cambria"/>
        </w:rPr>
        <w:t>Tampereen museoiden julkaisuja 98. Tampere</w:t>
      </w:r>
      <w:r>
        <w:rPr>
          <w:rFonts w:ascii="Cambria" w:hAnsi="Cambria"/>
          <w:lang w:val="fi-FI"/>
        </w:rPr>
        <w:t>: Tampereen museot,</w:t>
      </w:r>
      <w:r>
        <w:rPr>
          <w:rFonts w:ascii="Cambria" w:hAnsi="Cambria"/>
        </w:rPr>
        <w:t xml:space="preserve"> 40–93.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  <w:t>Laakso, V</w:t>
      </w:r>
      <w:r>
        <w:rPr>
          <w:rFonts w:cs="Arial" w:ascii="Cambria" w:hAnsi="Cambria"/>
          <w:lang w:val="fi-FI"/>
        </w:rPr>
        <w:t>eikko</w:t>
      </w:r>
      <w:r>
        <w:rPr>
          <w:rFonts w:cs="Arial" w:ascii="Cambria" w:hAnsi="Cambria"/>
        </w:rPr>
        <w:t xml:space="preserve"> (1980). </w:t>
      </w:r>
      <w:r>
        <w:rPr>
          <w:rFonts w:cs="Arial" w:ascii="Cambria" w:hAnsi="Cambria"/>
          <w:i/>
          <w:iCs/>
        </w:rPr>
        <w:t xml:space="preserve">Turun kaupungin historia 1918–1970. </w:t>
      </w:r>
      <w:r>
        <w:rPr>
          <w:rFonts w:cs="Arial" w:ascii="Cambria" w:hAnsi="Cambria"/>
          <w:lang w:val="fi-FI"/>
        </w:rPr>
        <w:t>Turku: Turun Sanomat.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 w:cs="Arial"/>
          <w:lang w:val="fi-FI"/>
        </w:rPr>
      </w:pPr>
      <w:r>
        <w:rPr>
          <w:rFonts w:cs="Arial" w:ascii="Cambria" w:hAnsi="Cambria"/>
          <w:lang w:val="fi-FI"/>
        </w:rPr>
        <w:t xml:space="preserve">Laakso, </w:t>
      </w:r>
      <w:r>
        <w:rPr>
          <w:rFonts w:cs="Arial" w:ascii="Cambria" w:hAnsi="Cambria"/>
          <w:lang w:val="sv-SE"/>
        </w:rPr>
        <w:t xml:space="preserve">Veikko </w:t>
      </w:r>
      <w:r>
        <w:rPr>
          <w:rFonts w:cs="Arial" w:ascii="Cambria" w:hAnsi="Cambria"/>
          <w:lang w:val="fi-FI"/>
        </w:rPr>
        <w:t xml:space="preserve">(1984) Nopean kaupungistumisen vuosikymmenet. Teoksessa Eero Kuparinen (toim.) </w:t>
      </w:r>
      <w:r>
        <w:rPr>
          <w:rFonts w:cs="Arial" w:ascii="Cambria" w:hAnsi="Cambria"/>
          <w:i/>
          <w:lang w:val="fi-FI"/>
        </w:rPr>
        <w:t xml:space="preserve">Turun seitsemän vuosisataa. </w:t>
      </w:r>
      <w:r>
        <w:rPr>
          <w:rFonts w:cs="Arial" w:ascii="Cambria" w:hAnsi="Cambria"/>
          <w:lang w:val="fi-FI"/>
        </w:rPr>
        <w:t>Turku:</w:t>
      </w:r>
      <w:r>
        <w:rPr>
          <w:rFonts w:cs="Arial" w:ascii="Cambria" w:hAnsi="Cambria"/>
          <w:i/>
          <w:lang w:val="fi-FI"/>
        </w:rPr>
        <w:t xml:space="preserve"> </w:t>
      </w:r>
      <w:r>
        <w:rPr>
          <w:rFonts w:cs="Arial" w:ascii="Cambria" w:hAnsi="Cambria"/>
          <w:lang w:val="fi-FI"/>
        </w:rPr>
        <w:t>Turun Historiallinen Yhdistys &amp; Turun kaupunki.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rPr>
          <w:rFonts w:ascii="Cambria" w:hAnsi="Cambria" w:cs="Arial"/>
          <w:lang w:val="fi-FI"/>
        </w:rPr>
      </w:pPr>
      <w:r>
        <w:rPr>
          <w:rFonts w:cs="Arial" w:ascii="Cambria" w:hAnsi="Cambria"/>
          <w:lang w:val="de-DE"/>
        </w:rPr>
        <w:t>Lahtinen, Rauno (</w:t>
      </w:r>
      <w:r>
        <w:rPr>
          <w:rFonts w:cs="Arial" w:ascii="Cambria" w:hAnsi="Cambria"/>
          <w:lang w:val="fi-FI"/>
        </w:rPr>
        <w:t>2013)</w:t>
      </w:r>
      <w:r>
        <w:rPr>
          <w:rFonts w:cs="Arial" w:ascii="Cambria" w:hAnsi="Cambria"/>
          <w:lang w:val="de-DE"/>
        </w:rPr>
        <w:t xml:space="preserve"> </w:t>
      </w:r>
      <w:r>
        <w:rPr>
          <w:rFonts w:cs="Arial" w:ascii="Cambria" w:hAnsi="Cambria"/>
          <w:i/>
          <w:lang w:val="de-DE"/>
        </w:rPr>
        <w:t>Turun puretut talot</w:t>
      </w:r>
      <w:r>
        <w:rPr>
          <w:rFonts w:cs="Arial" w:ascii="Cambria" w:hAnsi="Cambria"/>
          <w:lang w:val="de-DE"/>
        </w:rPr>
        <w:t>. Viides painos, ensimmäinen uudistettu painos</w:t>
      </w:r>
      <w:r>
        <w:rPr>
          <w:rFonts w:cs="Arial" w:ascii="Cambria" w:hAnsi="Cambria"/>
          <w:lang w:val="fi-FI"/>
        </w:rPr>
        <w:t>. Turku: Sammakko.</w:t>
      </w:r>
    </w:p>
    <w:p>
      <w:pPr>
        <w:pStyle w:val="Normal"/>
        <w:rPr>
          <w:rFonts w:ascii="Cambria" w:hAnsi="Cambria" w:cs="Arial"/>
          <w:lang w:val="fi-FI"/>
        </w:rPr>
      </w:pPr>
      <w:r>
        <w:rPr>
          <w:rFonts w:cs="Arial" w:ascii="Cambria" w:hAnsi="Cambria"/>
          <w:lang w:val="fi-FI"/>
        </w:rPr>
      </w:r>
    </w:p>
    <w:p>
      <w:pPr>
        <w:pStyle w:val="Normal"/>
        <w:rPr>
          <w:rFonts w:ascii="Cambria" w:hAnsi="Cambria" w:eastAsia="Times New Roman" w:cs="Arial"/>
          <w:iCs/>
          <w:color w:val="000000" w:themeColor="text1"/>
          <w:lang w:val="fi-FI"/>
        </w:rPr>
      </w:pPr>
      <w:r>
        <w:rPr>
          <w:rFonts w:cs="Arial" w:ascii="Cambria" w:hAnsi="Cambria"/>
          <w:lang w:val="fi-FI"/>
        </w:rPr>
        <w:t xml:space="preserve">Laisaari, Olavi (1952) </w:t>
      </w:r>
      <w:r>
        <w:rPr>
          <w:rFonts w:cs="Arial" w:ascii="Cambria" w:hAnsi="Cambria"/>
          <w:i/>
          <w:lang w:val="fi-FI"/>
        </w:rPr>
        <w:t xml:space="preserve">Turun yleiskaava ja kaupungin kehittämisohjelma. </w:t>
      </w:r>
      <w:r>
        <w:rPr>
          <w:rFonts w:cs="Arial" w:ascii="Cambria" w:hAnsi="Cambria"/>
          <w:lang w:val="fi-FI"/>
        </w:rPr>
        <w:t>Turku: Turun kaupunki.</w:t>
      </w:r>
    </w:p>
    <w:p>
      <w:pPr>
        <w:pStyle w:val="Normal"/>
        <w:rPr>
          <w:rFonts w:ascii="Cambria" w:hAnsi="Cambria" w:eastAsia="Times New Roman" w:cs="Arial"/>
          <w:iCs/>
          <w:color w:val="000000" w:themeColor="text1"/>
          <w:lang w:val="fi-FI"/>
        </w:rPr>
      </w:pPr>
      <w:r>
        <w:rPr>
          <w:rFonts w:eastAsia="Times New Roman" w:cs="Arial" w:ascii="Cambria" w:hAnsi="Cambria"/>
          <w:iCs/>
          <w:color w:val="000000" w:themeColor="text1"/>
          <w:lang w:val="fi-FI"/>
        </w:rPr>
      </w:r>
    </w:p>
    <w:p>
      <w:pPr>
        <w:pStyle w:val="Normal"/>
        <w:rPr>
          <w:rFonts w:ascii="Cambria" w:hAnsi="Cambria" w:eastAsia="Times New Roman" w:cs="Arial"/>
          <w:iCs/>
          <w:color w:val="000000" w:themeColor="text1"/>
          <w:lang w:val="fi-FI"/>
        </w:rPr>
      </w:pPr>
      <w:r>
        <w:rPr>
          <w:rFonts w:cs="Arial" w:ascii="Cambria" w:hAnsi="Cambria"/>
          <w:lang w:val="fi-FI"/>
        </w:rPr>
        <w:t xml:space="preserve">Laisaari, Olavi (1962) </w:t>
      </w:r>
      <w:r>
        <w:rPr>
          <w:rFonts w:cs="Arial" w:ascii="Cambria" w:hAnsi="Cambria"/>
          <w:i/>
          <w:lang w:val="fi-FI"/>
        </w:rPr>
        <w:t xml:space="preserve">Tehokas kaupunki: The Smooth-running Town. </w:t>
      </w:r>
      <w:r>
        <w:rPr>
          <w:rFonts w:cs="Arial" w:ascii="Cambria" w:hAnsi="Cambria"/>
          <w:lang w:val="fi-FI"/>
        </w:rPr>
        <w:t>Turku.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 xml:space="preserve">Leino, A.E. (1935) Pyöräilyteistä. </w:t>
      </w:r>
      <w:r>
        <w:rPr>
          <w:rFonts w:ascii="Cambria" w:hAnsi="Cambria"/>
          <w:i/>
        </w:rPr>
        <w:t xml:space="preserve">Tielehti </w:t>
      </w:r>
      <w:r>
        <w:rPr>
          <w:rFonts w:ascii="Cambria" w:hAnsi="Cambria"/>
        </w:rPr>
        <w:t>2/1935.</w:t>
      </w:r>
    </w:p>
    <w:p>
      <w:pPr>
        <w:pStyle w:val="NormalWeb"/>
        <w:spacing w:before="280" w:after="280"/>
        <w:rPr>
          <w:rFonts w:ascii="Cambria" w:hAnsi="Cambria" w:cs="Arial"/>
          <w:lang w:val="fi-FI"/>
        </w:rPr>
      </w:pPr>
      <w:r>
        <w:rPr>
          <w:rFonts w:cs="Arial" w:ascii="Cambria" w:hAnsi="Cambria"/>
          <w:lang w:val="fi-FI"/>
        </w:rPr>
        <w:t xml:space="preserve">Liikenne- ja viestintäministeriö (2018) </w:t>
      </w:r>
      <w:r>
        <w:rPr>
          <w:rFonts w:cs="Arial" w:ascii="Cambria" w:hAnsi="Cambria"/>
          <w:i/>
          <w:lang w:val="fi-FI"/>
        </w:rPr>
        <w:t>Kävelyn ja pyöräilyn edistämisohjelma</w:t>
      </w:r>
      <w:r>
        <w:rPr>
          <w:rFonts w:cs="Arial" w:ascii="Cambria" w:hAnsi="Cambria"/>
          <w:lang w:val="fi-FI"/>
        </w:rPr>
        <w:t xml:space="preserve">. Helsinki: Liikenne- ja viestintäministeriö. </w:t>
      </w:r>
    </w:p>
    <w:p>
      <w:pPr>
        <w:pStyle w:val="Normal"/>
        <w:rPr>
          <w:rFonts w:ascii="Cambria" w:hAnsi="Cambria" w:cs="Arial"/>
        </w:rPr>
      </w:pPr>
      <w:r>
        <w:rPr>
          <w:rFonts w:eastAsia="Times New Roman" w:cs="Arial" w:ascii="Cambria" w:hAnsi="Cambria"/>
          <w:iCs/>
          <w:color w:val="000000" w:themeColor="text1"/>
          <w:lang w:val="fi-FI"/>
        </w:rPr>
        <w:t xml:space="preserve">Liikennevirasto (2018) </w:t>
      </w:r>
      <w:r>
        <w:rPr>
          <w:rFonts w:eastAsia="Times New Roman" w:cs="Arial" w:ascii="Cambria" w:hAnsi="Cambria"/>
          <w:i/>
          <w:iCs/>
          <w:color w:val="000000" w:themeColor="text1"/>
          <w:lang w:val="fi-FI"/>
        </w:rPr>
        <w:t xml:space="preserve">Henkilöliikennetutkimus 2016: Suomalaisten liikkuminen. </w:t>
      </w:r>
      <w:r>
        <w:rPr>
          <w:rFonts w:eastAsia="Times New Roman" w:cs="Arial" w:ascii="Cambria" w:hAnsi="Cambria"/>
          <w:iCs/>
          <w:color w:val="000000" w:themeColor="text1"/>
          <w:lang w:val="fi-FI"/>
        </w:rPr>
        <w:t>Helsinki: Liikennevirasto.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rPr>
          <w:rFonts w:ascii="Cambria" w:hAnsi="Cambria" w:cs="Arial"/>
          <w:lang w:val="fi-FI"/>
        </w:rPr>
      </w:pPr>
      <w:r>
        <w:rPr>
          <w:rFonts w:cs="Arial" w:ascii="Cambria" w:hAnsi="Cambria"/>
          <w:lang w:val="nl-NL"/>
        </w:rPr>
        <w:t>Lundin, Per (</w:t>
      </w:r>
      <w:r>
        <w:rPr>
          <w:rFonts w:cs="Arial" w:ascii="Cambria" w:hAnsi="Cambria"/>
          <w:lang w:val="sv-SE"/>
        </w:rPr>
        <w:t>2008)</w:t>
      </w:r>
      <w:r>
        <w:rPr>
          <w:rFonts w:cs="Arial" w:ascii="Cambria" w:hAnsi="Cambria"/>
          <w:lang w:val="nl-NL"/>
        </w:rPr>
        <w:t xml:space="preserve"> </w:t>
      </w:r>
      <w:r>
        <w:rPr>
          <w:rFonts w:cs="Arial" w:ascii="Cambria" w:hAnsi="Cambria"/>
          <w:i/>
          <w:lang w:val="nl-NL"/>
        </w:rPr>
        <w:t xml:space="preserve">Bilsamhället: Ideologi, expertis och regelskapande i efterkrigstidens Sverige. </w:t>
      </w:r>
      <w:r>
        <w:rPr>
          <w:rFonts w:cs="Arial" w:ascii="Cambria" w:hAnsi="Cambria"/>
          <w:lang w:val="fi-FI"/>
        </w:rPr>
        <w:t>Stockholm: Stockholmia förlag.</w:t>
      </w:r>
    </w:p>
    <w:p>
      <w:pPr>
        <w:pStyle w:val="Normal"/>
        <w:rPr>
          <w:rFonts w:ascii="Cambria" w:hAnsi="Cambria" w:cs="Arial"/>
          <w:lang w:val="fi-FI"/>
        </w:rPr>
      </w:pPr>
      <w:r>
        <w:rPr>
          <w:rFonts w:cs="Arial" w:ascii="Cambria" w:hAnsi="Cambria"/>
          <w:lang w:val="fi-FI"/>
        </w:rPr>
      </w:r>
    </w:p>
    <w:p>
      <w:pPr>
        <w:pStyle w:val="Normal"/>
        <w:rPr>
          <w:rFonts w:ascii="Cambria" w:hAnsi="Cambria" w:cs="Arial"/>
          <w:lang w:val="en-US"/>
        </w:rPr>
      </w:pPr>
      <w:r>
        <w:rPr>
          <w:rFonts w:cs="Arial" w:ascii="Cambria" w:hAnsi="Cambria"/>
        </w:rPr>
        <w:t xml:space="preserve">Lundin, Per (2008b) Mediators of modernity: Planning experts and the making of the “car-friendly” city in Europe. Teoksessa Mikael Hård &amp; Thomas J. Misa (toim.) </w:t>
      </w:r>
      <w:r>
        <w:rPr>
          <w:rFonts w:cs="Arial" w:ascii="Cambria" w:hAnsi="Cambria"/>
          <w:i/>
        </w:rPr>
        <w:t xml:space="preserve">Urban Marchinery. Inside Modern European Cities. </w:t>
      </w:r>
      <w:r>
        <w:rPr>
          <w:rFonts w:cs="Arial" w:ascii="Cambria" w:hAnsi="Cambria"/>
          <w:lang w:val="en-US"/>
        </w:rPr>
        <w:t>Cambridge: The MIT Press, 257–279.</w:t>
      </w:r>
    </w:p>
    <w:p>
      <w:pPr>
        <w:pStyle w:val="Normal"/>
        <w:rPr>
          <w:rFonts w:ascii="Cambria" w:hAnsi="Cambria" w:cs="Arial"/>
          <w:lang w:val="en-US"/>
        </w:rPr>
      </w:pPr>
      <w:r>
        <w:rPr>
          <w:rFonts w:cs="Arial" w:ascii="Cambria" w:hAnsi="Cambria"/>
          <w:lang w:val="en-US"/>
        </w:rPr>
      </w:r>
    </w:p>
    <w:p>
      <w:pPr>
        <w:pStyle w:val="Normal"/>
        <w:rPr>
          <w:rFonts w:ascii="Cambria" w:hAnsi="Cambria" w:cs="Arial"/>
          <w:lang w:val="fi-FI"/>
        </w:rPr>
      </w:pPr>
      <w:r>
        <w:rPr>
          <w:rFonts w:cs="Arial" w:ascii="Cambria" w:hAnsi="Cambria"/>
          <w:color w:val="000000" w:themeColor="text1"/>
        </w:rPr>
        <w:t>Martens, Karel (2017)</w:t>
      </w:r>
      <w:r>
        <w:rPr>
          <w:rFonts w:cs="Arial" w:ascii="Cambria" w:hAnsi="Cambria"/>
          <w:i/>
          <w:color w:val="000000" w:themeColor="text1"/>
        </w:rPr>
        <w:t xml:space="preserve"> Transport Justice: Designing Fair Transportation Systems. </w:t>
      </w:r>
      <w:r>
        <w:rPr>
          <w:rFonts w:cs="Arial" w:ascii="Cambria" w:hAnsi="Cambria"/>
          <w:color w:val="000000" w:themeColor="text1"/>
          <w:lang w:val="fi-FI"/>
        </w:rPr>
        <w:t>New York: Routledge.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  <w:t xml:space="preserve">Mauranen, Tapani (2005) </w:t>
      </w:r>
      <w:r>
        <w:rPr>
          <w:rFonts w:cs="Arial" w:ascii="Cambria" w:hAnsi="Cambria"/>
          <w:i/>
        </w:rPr>
        <w:t xml:space="preserve">Hopeasiipi: Sata vuotta Helkamaa. </w:t>
      </w:r>
      <w:r>
        <w:rPr>
          <w:rFonts w:cs="Arial" w:ascii="Cambria" w:hAnsi="Cambria"/>
          <w:iCs/>
          <w:lang w:val="fi-FI"/>
        </w:rPr>
        <w:t xml:space="preserve">Helsinki: </w:t>
      </w:r>
      <w:r>
        <w:rPr>
          <w:rFonts w:cs="Arial" w:ascii="Cambria" w:hAnsi="Cambria"/>
        </w:rPr>
        <w:t>Otava.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  <w:lang w:val="fi-FI"/>
        </w:rPr>
        <w:t xml:space="preserve">Mauranen, Tapani (2007) Ajatte tuulenkeveydellä! Teoksessa </w:t>
      </w:r>
      <w:r>
        <w:rPr>
          <w:rFonts w:cs="Arial" w:ascii="Cambria" w:hAnsi="Cambria"/>
          <w:i/>
          <w:lang w:val="fi-FI"/>
        </w:rPr>
        <w:t xml:space="preserve">Velomania: Pyörällä halki aikojen. </w:t>
      </w:r>
      <w:r>
        <w:rPr>
          <w:rFonts w:cs="Arial" w:ascii="Cambria" w:hAnsi="Cambria"/>
          <w:lang w:val="sv-SE"/>
        </w:rPr>
        <w:t xml:space="preserve">Tampereen museoiden julkaisuja 98. Tampere: </w:t>
      </w:r>
      <w:r>
        <w:rPr>
          <w:rFonts w:ascii="Cambria" w:hAnsi="Cambria"/>
          <w:lang w:val="fi-FI"/>
        </w:rPr>
        <w:t>Tampereen museot,</w:t>
      </w:r>
      <w:r>
        <w:rPr>
          <w:rFonts w:cs="Arial" w:ascii="Cambria" w:hAnsi="Cambria"/>
          <w:lang w:val="sv-SE"/>
        </w:rPr>
        <w:t xml:space="preserve"> 95–171.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rPr>
          <w:rFonts w:ascii="Cambria" w:hAnsi="Cambria" w:cs="Arial"/>
          <w:lang w:val="fi-FI"/>
        </w:rPr>
      </w:pPr>
      <w:r>
        <w:rPr>
          <w:rFonts w:cs="Arial" w:ascii="Cambria" w:hAnsi="Cambria"/>
          <w:color w:val="000000" w:themeColor="text1"/>
        </w:rPr>
        <w:t xml:space="preserve">McShane, Clay (1995) </w:t>
      </w:r>
      <w:r>
        <w:rPr>
          <w:rStyle w:val="Painotus"/>
          <w:rFonts w:cs="Arial" w:ascii="Cambria" w:hAnsi="Cambria"/>
          <w:color w:val="000000" w:themeColor="text1"/>
        </w:rPr>
        <w:t>Down the asphalt path: The automobile and the American city</w:t>
      </w:r>
      <w:r>
        <w:rPr>
          <w:rFonts w:cs="Arial" w:ascii="Cambria" w:hAnsi="Cambria"/>
          <w:color w:val="000000" w:themeColor="text1"/>
        </w:rPr>
        <w:t xml:space="preserve">. </w:t>
      </w:r>
      <w:r>
        <w:rPr>
          <w:rFonts w:cs="Arial" w:ascii="Cambria" w:hAnsi="Cambria"/>
          <w:color w:val="000000" w:themeColor="text1"/>
          <w:lang w:val="fi-FI"/>
        </w:rPr>
        <w:t>New York: Columbia University Press.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  <w:bCs/>
          <w:lang w:val="en-GB"/>
        </w:rPr>
        <w:t xml:space="preserve">Männistö-Funk, Tiina (2012) The prime, decline and recalling of rural cycling. Bicycle practices in the 1920s’ and 1930s’ Finland remembered in 1971–1972. </w:t>
      </w:r>
      <w:r>
        <w:rPr>
          <w:rFonts w:cs="Arial" w:ascii="Cambria" w:hAnsi="Cambria"/>
          <w:bCs/>
          <w:i/>
          <w:lang w:val="en-GB"/>
        </w:rPr>
        <w:t>Transfers – Interdisciplinary journal of mobility studies</w:t>
      </w:r>
      <w:r>
        <w:rPr>
          <w:rFonts w:cs="Arial" w:ascii="Cambria" w:hAnsi="Cambria"/>
          <w:bCs/>
          <w:lang w:val="en-GB"/>
        </w:rPr>
        <w:t>. 2(2): 49–69.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rPr>
          <w:rFonts w:ascii="Cambria" w:hAnsi="Cambria" w:cs="Arial"/>
          <w:lang w:val="en-GB"/>
        </w:rPr>
      </w:pPr>
      <w:r>
        <w:rPr>
          <w:rFonts w:cs="Arial" w:ascii="Cambria" w:hAnsi="Cambria"/>
          <w:lang w:val="en-US"/>
        </w:rPr>
        <w:t xml:space="preserve">Männistö-Funk, Tiina (2014) </w:t>
      </w:r>
      <w:r>
        <w:rPr>
          <w:rFonts w:cs="Arial" w:ascii="Cambria" w:hAnsi="Cambria"/>
          <w:i/>
          <w:lang w:val="en-US"/>
        </w:rPr>
        <w:t xml:space="preserve">Itse tehty moderni. </w:t>
      </w:r>
      <w:r>
        <w:rPr>
          <w:rFonts w:cs="Arial" w:ascii="Cambria" w:hAnsi="Cambria"/>
          <w:i/>
          <w:lang w:val="fi-FI"/>
        </w:rPr>
        <w:t>Gramofoni, polkupyörä ja valokuvaus suomalaisten elämässä 1880-luvulta 1940-luvulle</w:t>
      </w:r>
      <w:r>
        <w:rPr>
          <w:rFonts w:cs="Arial" w:ascii="Cambria" w:hAnsi="Cambria"/>
          <w:lang w:val="fi-FI"/>
        </w:rPr>
        <w:t xml:space="preserve">. </w:t>
      </w:r>
      <w:r>
        <w:rPr>
          <w:rFonts w:cs="Arial" w:ascii="Cambria" w:hAnsi="Cambria"/>
          <w:lang w:val="en-US"/>
        </w:rPr>
        <w:t>Turun yliopiston julkaisuja C380. Turku: Turun yliopisto.</w:t>
      </w:r>
    </w:p>
    <w:p>
      <w:pPr>
        <w:pStyle w:val="Normal"/>
        <w:rPr>
          <w:rFonts w:ascii="Cambria" w:hAnsi="Cambria" w:cs="Arial"/>
          <w:lang w:val="en-GB"/>
        </w:rPr>
      </w:pPr>
      <w:r>
        <w:rPr>
          <w:rFonts w:cs="Arial" w:ascii="Cambria" w:hAnsi="Cambria"/>
          <w:lang w:val="en-GB"/>
        </w:rPr>
      </w:r>
    </w:p>
    <w:p>
      <w:pPr>
        <w:pStyle w:val="Normal"/>
        <w:rPr>
          <w:rFonts w:ascii="Cambria" w:hAnsi="Cambria" w:cs="Arial"/>
          <w:color w:val="000000" w:themeColor="text1"/>
          <w:lang w:val="fi-FI"/>
        </w:rPr>
      </w:pPr>
      <w:r>
        <w:rPr>
          <w:rFonts w:eastAsia="Times New Roman" w:cs="Arial" w:ascii="Cambria" w:hAnsi="Cambria"/>
          <w:lang w:val="fi-FI"/>
        </w:rPr>
        <w:t xml:space="preserve">Männistö-Funk, Tiina (2021): </w:t>
      </w:r>
      <w:r>
        <w:rPr>
          <w:rFonts w:cs="Arial" w:ascii="Cambria" w:hAnsi="Cambria"/>
          <w:lang w:val="fi-FI"/>
        </w:rPr>
        <w:t>Pyöräilyn kohtalo autojen kaupungissa: Kaupunkiliikenteen muuttuvat tilat Turussa 1950–1970-luvuilla.</w:t>
      </w:r>
      <w:r>
        <w:rPr>
          <w:rFonts w:cs="Arial" w:ascii="Cambria" w:hAnsi="Cambria"/>
          <w:color w:val="333333"/>
          <w:lang w:val="fi-FI"/>
        </w:rPr>
        <w:t xml:space="preserve"> In Tanja Vahtikari et al. (eds.). </w:t>
      </w:r>
      <w:r>
        <w:rPr>
          <w:rFonts w:cs="Arial" w:ascii="Cambria" w:hAnsi="Cambria"/>
          <w:i/>
          <w:color w:val="000000" w:themeColor="text1"/>
          <w:lang w:val="fi-FI"/>
        </w:rPr>
        <w:t>Humanistinen kaupunkitutkimus</w:t>
      </w:r>
      <w:r>
        <w:rPr>
          <w:rFonts w:cs="Arial" w:ascii="Cambria" w:hAnsi="Cambria"/>
          <w:color w:val="000000" w:themeColor="text1"/>
          <w:lang w:val="fi-FI"/>
        </w:rPr>
        <w:t>.</w:t>
      </w:r>
      <w:r>
        <w:rPr>
          <w:rFonts w:cs="Arial" w:ascii="Cambria" w:hAnsi="Cambria"/>
          <w:color w:val="333333"/>
          <w:lang w:val="fi-FI"/>
        </w:rPr>
        <w:t xml:space="preserve"> Tampere: </w:t>
      </w:r>
      <w:r>
        <w:rPr>
          <w:rFonts w:cs="Arial" w:ascii="Cambria" w:hAnsi="Cambria"/>
          <w:color w:val="000000" w:themeColor="text1"/>
          <w:lang w:val="fi-FI"/>
        </w:rPr>
        <w:t>Vastapaino 2021, 195–224.</w:t>
      </w:r>
    </w:p>
    <w:p>
      <w:pPr>
        <w:pStyle w:val="Normal"/>
        <w:rPr>
          <w:rFonts w:ascii="Cambria" w:hAnsi="Cambria" w:cs="Arial"/>
          <w:color w:val="000000" w:themeColor="text1"/>
          <w:lang w:val="fi-FI"/>
        </w:rPr>
      </w:pPr>
      <w:r>
        <w:rPr>
          <w:rFonts w:cs="Arial" w:ascii="Cambria" w:hAnsi="Cambria"/>
          <w:color w:val="000000" w:themeColor="text1"/>
          <w:lang w:val="fi-FI"/>
        </w:rPr>
      </w:r>
    </w:p>
    <w:p>
      <w:pPr>
        <w:pStyle w:val="Normal"/>
        <w:rPr>
          <w:rFonts w:ascii="Cambria" w:hAnsi="Cambria" w:cs="Arial"/>
          <w:lang w:val="fi-FI"/>
        </w:rPr>
      </w:pPr>
      <w:r>
        <w:rPr>
          <w:rFonts w:cs="Arial" w:ascii="Cambria" w:hAnsi="Cambria"/>
          <w:lang w:val="fi-FI"/>
        </w:rPr>
        <w:t xml:space="preserve">Niskanen, Riitta (2010) Ja Jumala loi kaupungin: Kaavoittaja Olavi Laisaari ja modernismin opit. Teoksessa </w:t>
      </w:r>
      <w:r>
        <w:rPr>
          <w:rFonts w:cs="Arial" w:ascii="Cambria" w:hAnsi="Cambria"/>
          <w:i/>
          <w:lang w:val="fi-FI"/>
        </w:rPr>
        <w:t>Museoviraston rakennushistorian osaston aikakauskirja</w:t>
      </w:r>
      <w:r>
        <w:rPr>
          <w:rFonts w:cs="Arial" w:ascii="Cambria" w:hAnsi="Cambria"/>
          <w:lang w:val="fi-FI"/>
        </w:rPr>
        <w:t>. Helsinki: Museovirasto, 30–43.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Norcliffe, Glen (2001) </w:t>
      </w:r>
      <w:r>
        <w:rPr>
          <w:rFonts w:ascii="Cambria" w:hAnsi="Cambria"/>
          <w:i/>
          <w:lang w:val="en-US"/>
        </w:rPr>
        <w:t>The Ride to Modernity: The Bicycle in Canada, 1869–1900</w:t>
      </w:r>
      <w:r>
        <w:rPr>
          <w:rFonts w:ascii="Cambria" w:hAnsi="Cambria"/>
          <w:lang w:val="en-US"/>
        </w:rPr>
        <w:t>. Toronto: University of Toronto Press.</w:t>
      </w:r>
    </w:p>
    <w:p>
      <w:pPr>
        <w:pStyle w:val="Normal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  <w:lang w:val="en-US"/>
        </w:rPr>
        <w:t xml:space="preserve">Norcliffe, Glen (2015) </w:t>
      </w:r>
      <w:r>
        <w:rPr>
          <w:rFonts w:cs="Arial" w:ascii="Cambria" w:hAnsi="Cambria"/>
          <w:i/>
          <w:lang w:val="en-US"/>
        </w:rPr>
        <w:t xml:space="preserve">Critical Geographies of Cycling. </w:t>
      </w:r>
      <w:r>
        <w:rPr>
          <w:rFonts w:cs="Arial" w:ascii="Cambria" w:hAnsi="Cambria"/>
          <w:i/>
        </w:rPr>
        <w:t xml:space="preserve">History, Political Economy and Culture. </w:t>
      </w:r>
      <w:r>
        <w:rPr>
          <w:rFonts w:cs="Arial" w:ascii="Cambria" w:hAnsi="Cambria"/>
        </w:rPr>
        <w:t>Farnham: Ashgate.</w:t>
      </w:r>
    </w:p>
    <w:p>
      <w:pPr>
        <w:pStyle w:val="Normal"/>
        <w:rPr>
          <w:rFonts w:ascii="Cambria" w:hAnsi="Cambria" w:cs="Arial"/>
          <w:lang w:val="en-US"/>
        </w:rPr>
      </w:pPr>
      <w:r>
        <w:rPr>
          <w:rFonts w:cs="Arial" w:ascii="Cambria" w:hAnsi="Cambria"/>
          <w:lang w:val="en-US"/>
        </w:rPr>
      </w:r>
    </w:p>
    <w:p>
      <w:pPr>
        <w:pStyle w:val="Normal"/>
        <w:rPr>
          <w:rFonts w:ascii="Cambria" w:hAnsi="Cambria" w:cs="Arial"/>
          <w:lang w:val="en-US"/>
        </w:rPr>
      </w:pPr>
      <w:r>
        <w:rPr>
          <w:rFonts w:cs="Arial" w:ascii="Cambria" w:hAnsi="Cambria"/>
          <w:lang w:val="en-US"/>
        </w:rPr>
        <w:t xml:space="preserve">Norton, Peter (2014) </w:t>
      </w:r>
      <w:r>
        <w:rPr>
          <w:rFonts w:eastAsia="Times New Roman" w:cs="Arial" w:ascii="Cambria" w:hAnsi="Cambria"/>
          <w:color w:val="333333"/>
          <w:shd w:fill="FFFFFF" w:val="clear"/>
          <w:lang w:val="en-US"/>
        </w:rPr>
        <w:t>Of Love Affairs and Other Stories. </w:t>
      </w:r>
      <w:r>
        <w:rPr>
          <w:rFonts w:eastAsia="Times New Roman" w:cs="Arial" w:ascii="Cambria" w:hAnsi="Cambria"/>
          <w:color w:val="333333"/>
          <w:shd w:fill="FFFFFF" w:val="clear"/>
          <w:lang w:val="fi-FI"/>
        </w:rPr>
        <w:t xml:space="preserve">Teoksessa Stephen Zavestoski and Julian Agyeman (toim.) </w:t>
      </w:r>
      <w:r>
        <w:rPr>
          <w:rFonts w:eastAsia="Times New Roman" w:cs="Arial" w:ascii="Cambria" w:hAnsi="Cambria"/>
          <w:i/>
          <w:iCs/>
          <w:color w:val="333333"/>
          <w:lang w:val="en-US"/>
        </w:rPr>
        <w:t>Incomplete Streets: Processes, Practices, and Possibilities</w:t>
      </w:r>
      <w:r>
        <w:rPr>
          <w:rFonts w:eastAsia="Times New Roman" w:cs="Arial" w:ascii="Cambria" w:hAnsi="Cambria"/>
          <w:color w:val="333333"/>
          <w:shd w:fill="FFFFFF" w:val="clear"/>
          <w:lang w:val="en-US"/>
        </w:rPr>
        <w:t>. New York: Routledge, 17–35.</w:t>
      </w:r>
    </w:p>
    <w:p>
      <w:pPr>
        <w:pStyle w:val="Normal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</w:r>
    </w:p>
    <w:p>
      <w:pPr>
        <w:pStyle w:val="Normal"/>
        <w:rPr>
          <w:rFonts w:ascii="Cambria" w:hAnsi="Cambria" w:cs="Arial"/>
          <w:lang w:val="en-US"/>
        </w:rPr>
      </w:pPr>
      <w:r>
        <w:rPr>
          <w:rFonts w:cs="Arial" w:ascii="Cambria" w:hAnsi="Cambria"/>
        </w:rPr>
        <w:t xml:space="preserve">Oldenziel, Ruth &amp; Hård, Mikael (2013) </w:t>
      </w:r>
      <w:r>
        <w:rPr>
          <w:rFonts w:cs="Arial" w:ascii="Cambria" w:hAnsi="Cambria"/>
          <w:i/>
          <w:iCs/>
        </w:rPr>
        <w:t xml:space="preserve">Consumers, Tinkerers, Rebels: The People who Shaped Europe. </w:t>
      </w:r>
      <w:r>
        <w:rPr>
          <w:rFonts w:cs="Arial" w:ascii="Cambria" w:hAnsi="Cambria"/>
        </w:rPr>
        <w:t>Hampshire: Palgrave Macmillan.</w:t>
      </w:r>
    </w:p>
    <w:p>
      <w:pPr>
        <w:pStyle w:val="Normal"/>
        <w:rPr>
          <w:rFonts w:ascii="Cambria" w:hAnsi="Cambria" w:cs="Arial"/>
          <w:lang w:val="en-US"/>
        </w:rPr>
      </w:pPr>
      <w:r>
        <w:rPr>
          <w:rFonts w:cs="Arial" w:ascii="Cambria" w:hAnsi="Cambria"/>
          <w:lang w:val="en-US"/>
        </w:rPr>
      </w:r>
    </w:p>
    <w:p>
      <w:pPr>
        <w:pStyle w:val="Normal"/>
        <w:rPr>
          <w:rFonts w:ascii="Cambria" w:hAnsi="Cambria" w:eastAsia="Times New Roman" w:cs="Arial"/>
          <w:iCs/>
          <w:color w:val="000000" w:themeColor="text1"/>
          <w:lang w:val="de-DE"/>
        </w:rPr>
      </w:pPr>
      <w:r>
        <w:rPr>
          <w:rFonts w:eastAsia="Times New Roman" w:cs="Arial" w:ascii="Cambria" w:hAnsi="Cambria"/>
          <w:iCs/>
          <w:color w:val="000000" w:themeColor="text1"/>
          <w:lang w:val="en-US"/>
        </w:rPr>
        <w:t xml:space="preserve">Oldenziel, Ruth &amp; de la Bruhèze, Adri A. Albert (2016) Europe: A Century of Urban Cycling. </w:t>
      </w:r>
      <w:r>
        <w:rPr>
          <w:rFonts w:eastAsia="Times New Roman" w:cs="Arial" w:ascii="Cambria" w:hAnsi="Cambria"/>
          <w:iCs/>
          <w:color w:val="000000" w:themeColor="text1"/>
          <w:lang w:val="sv-SE"/>
        </w:rPr>
        <w:t xml:space="preserve">Teoksessa Ruth Oldenziel, Martin Emanuel, Adri A. Albert de la Bruhèze &amp; Frank Veraart (toim.) </w:t>
      </w:r>
      <w:r>
        <w:rPr>
          <w:rFonts w:eastAsia="Times New Roman" w:cs="Arial" w:ascii="Cambria" w:hAnsi="Cambria"/>
          <w:i/>
          <w:iCs/>
          <w:color w:val="000000" w:themeColor="text1"/>
        </w:rPr>
        <w:t>Cycling Cities: The European Experience: One Hundred Years of Policy and Practice.</w:t>
      </w:r>
      <w:r>
        <w:rPr>
          <w:rFonts w:eastAsia="Times New Roman" w:cs="Arial" w:ascii="Cambria" w:hAnsi="Cambria"/>
          <w:iCs/>
          <w:color w:val="000000" w:themeColor="text1"/>
        </w:rPr>
        <w:t xml:space="preserve"> </w:t>
      </w:r>
      <w:r>
        <w:rPr>
          <w:rFonts w:eastAsia="Times New Roman" w:cs="Arial" w:ascii="Cambria" w:hAnsi="Cambria"/>
          <w:iCs/>
          <w:color w:val="000000" w:themeColor="text1"/>
          <w:lang w:val="de-DE"/>
        </w:rPr>
        <w:t>Eindhoven: Foundation for the History of Technology, 7–13.</w:t>
      </w:r>
    </w:p>
    <w:p>
      <w:pPr>
        <w:pStyle w:val="Normal"/>
        <w:rPr>
          <w:rFonts w:ascii="Cambria" w:hAnsi="Cambria" w:eastAsia="Times New Roman" w:cs="Arial"/>
          <w:iCs/>
          <w:color w:val="000000" w:themeColor="text1"/>
          <w:lang w:val="de-DE"/>
        </w:rPr>
      </w:pPr>
      <w:r>
        <w:rPr>
          <w:rFonts w:eastAsia="Times New Roman" w:cs="Arial" w:ascii="Cambria" w:hAnsi="Cambria"/>
          <w:iCs/>
          <w:color w:val="000000" w:themeColor="text1"/>
          <w:lang w:val="de-DE"/>
        </w:rPr>
      </w:r>
    </w:p>
    <w:p>
      <w:pPr>
        <w:pStyle w:val="Normal"/>
        <w:rPr>
          <w:rFonts w:ascii="Cambria" w:hAnsi="Cambria" w:eastAsia="Times New Roman" w:cs="Arial"/>
          <w:iCs/>
          <w:color w:val="000000" w:themeColor="text1"/>
          <w:lang w:val="de-DE"/>
        </w:rPr>
      </w:pPr>
      <w:r>
        <w:rPr>
          <w:rFonts w:eastAsia="Times New Roman" w:cs="Arial" w:ascii="Cambria" w:hAnsi="Cambria"/>
          <w:color w:val="011B3C"/>
          <w:lang w:val="en-US"/>
        </w:rPr>
        <w:t>Oosterhuis, Harry</w:t>
      </w:r>
      <w:r>
        <w:rPr>
          <w:rFonts w:eastAsia="Times New Roman" w:cs="Arial" w:ascii="Cambria" w:hAnsi="Cambria"/>
          <w:color w:val="011B3C"/>
          <w:shd w:fill="FFFFFF" w:val="clear"/>
          <w:lang w:val="en-US"/>
        </w:rPr>
        <w:t> (2019) </w:t>
      </w:r>
      <w:r>
        <w:rPr>
          <w:rFonts w:eastAsia="Times New Roman" w:cs="Arial" w:ascii="Cambria" w:hAnsi="Cambria"/>
          <w:color w:val="011B3C"/>
          <w:lang w:val="en-US"/>
        </w:rPr>
        <w:t>Entrenched Habit or Fringe Mode: Comparing National Bicycle Policies, Cultures and Histories</w:t>
      </w:r>
      <w:r>
        <w:rPr>
          <w:rFonts w:eastAsia="Times New Roman" w:cs="Arial" w:ascii="Cambria" w:hAnsi="Cambria"/>
          <w:color w:val="011B3C"/>
          <w:shd w:fill="FFFFFF" w:val="clear"/>
          <w:lang w:val="en-US"/>
        </w:rPr>
        <w:t xml:space="preserve">. </w:t>
      </w:r>
      <w:r>
        <w:rPr>
          <w:rFonts w:eastAsia="Times New Roman" w:cs="Arial" w:ascii="Cambria" w:hAnsi="Cambria"/>
          <w:color w:val="011B3C"/>
          <w:shd w:fill="FFFFFF" w:val="clear"/>
          <w:lang w:val="fi-FI"/>
        </w:rPr>
        <w:t>Teoksessa Tiina Männistö-Funk &amp; Timo Myllyntaus (toim.), </w:t>
      </w:r>
      <w:r>
        <w:rPr>
          <w:rFonts w:eastAsia="Times New Roman" w:cs="Arial" w:ascii="Cambria" w:hAnsi="Cambria"/>
          <w:i/>
          <w:iCs/>
          <w:color w:val="011B3C"/>
          <w:lang w:val="fi-FI"/>
        </w:rPr>
        <w:t xml:space="preserve">Invisible Bicycle : Parallel Histories and Different Timelines. </w:t>
      </w:r>
      <w:r>
        <w:rPr>
          <w:rFonts w:eastAsia="Times New Roman" w:cs="Arial" w:ascii="Cambria" w:hAnsi="Cambria"/>
          <w:color w:val="011B3C"/>
          <w:shd w:fill="FFFFFF" w:val="clear"/>
          <w:lang w:val="sv-SE"/>
        </w:rPr>
        <w:t>Leiden: Brill, 48–97.</w:t>
      </w:r>
    </w:p>
    <w:p>
      <w:pPr>
        <w:pStyle w:val="Normal"/>
        <w:rPr>
          <w:rFonts w:ascii="Cambria" w:hAnsi="Cambria" w:eastAsia="Times New Roman" w:cs="Arial"/>
          <w:iCs/>
          <w:color w:val="000000" w:themeColor="text1"/>
          <w:lang w:val="de-DE"/>
        </w:rPr>
      </w:pPr>
      <w:r>
        <w:rPr>
          <w:rFonts w:eastAsia="Times New Roman" w:cs="Arial" w:ascii="Cambria" w:hAnsi="Cambria"/>
          <w:iCs/>
          <w:color w:val="000000" w:themeColor="text1"/>
          <w:lang w:val="de-DE"/>
        </w:rPr>
      </w:r>
    </w:p>
    <w:p>
      <w:pPr>
        <w:pStyle w:val="Normal"/>
        <w:rPr>
          <w:rFonts w:ascii="Cambria" w:hAnsi="Cambria" w:cs="Arial"/>
          <w:lang w:val="en-US"/>
        </w:rPr>
      </w:pPr>
      <w:r>
        <w:rPr>
          <w:rFonts w:cs="Arial" w:ascii="Cambria" w:hAnsi="Cambria"/>
          <w:lang w:val="sv-SE"/>
        </w:rPr>
        <w:t xml:space="preserve">Peltola, Jarmo (1995) Liikenne maassamuuton Suomessa. Teoksessa Jaakko Masonen &amp; Mauno Hänninen (toim.) </w:t>
      </w:r>
      <w:r>
        <w:rPr>
          <w:rFonts w:cs="Arial" w:ascii="Cambria" w:hAnsi="Cambria"/>
          <w:i/>
          <w:lang w:val="sv-SE"/>
        </w:rPr>
        <w:t xml:space="preserve">Pikeä, hikeä, autoja: Tiet, liikenne ja yhteiskunta 1945–2005. </w:t>
      </w:r>
      <w:r>
        <w:rPr>
          <w:rFonts w:cs="Arial" w:ascii="Cambria" w:hAnsi="Cambria"/>
          <w:lang w:val="sv-SE"/>
        </w:rPr>
        <w:t>Helsinki: Tielaitos, 36–42.</w:t>
      </w:r>
    </w:p>
    <w:p>
      <w:pPr>
        <w:pStyle w:val="Normal"/>
        <w:rPr>
          <w:rFonts w:ascii="Cambria" w:hAnsi="Cambria" w:cs="Arial"/>
          <w:lang w:val="en-US"/>
        </w:rPr>
      </w:pPr>
      <w:r>
        <w:rPr>
          <w:rFonts w:cs="Arial" w:ascii="Cambria" w:hAnsi="Cambria"/>
          <w:lang w:val="en-US"/>
        </w:rPr>
      </w:r>
    </w:p>
    <w:p>
      <w:pPr>
        <w:pStyle w:val="Normal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Rabenstein, Rüdiger (1991) </w:t>
      </w:r>
      <w:r>
        <w:rPr>
          <w:rFonts w:ascii="Cambria" w:hAnsi="Cambria"/>
          <w:i/>
          <w:lang w:val="de-DE"/>
        </w:rPr>
        <w:t>Radsport und Gesellschaft: Ihre sozialgeschichtlichen Zusammenhänge in der Zeit von 1867 bis 1914</w:t>
      </w:r>
      <w:r>
        <w:rPr>
          <w:rFonts w:ascii="Cambria" w:hAnsi="Cambria"/>
          <w:lang w:val="de-DE"/>
        </w:rPr>
        <w:t>. Hildesheim, München &amp; Zürich: Weidmann.</w:t>
      </w:r>
    </w:p>
    <w:p>
      <w:pPr>
        <w:pStyle w:val="Normal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</w:r>
    </w:p>
    <w:p>
      <w:pPr>
        <w:pStyle w:val="Normal"/>
        <w:rPr>
          <w:rFonts w:ascii="Cambria" w:hAnsi="Cambria" w:eastAsia="Times New Roman" w:cs="Arial"/>
          <w:iCs/>
          <w:color w:val="000000" w:themeColor="text1"/>
          <w:lang w:val="de-DE"/>
        </w:rPr>
      </w:pPr>
      <w:r>
        <w:rPr>
          <w:rFonts w:eastAsia="Times New Roman" w:cs="Arial" w:ascii="Cambria" w:hAnsi="Cambria"/>
          <w:iCs/>
          <w:color w:val="000000" w:themeColor="text1"/>
          <w:lang w:val="de-DE"/>
        </w:rPr>
        <w:t xml:space="preserve">Saarikangas, Kirsi (2002) </w:t>
      </w:r>
      <w:r>
        <w:rPr>
          <w:rFonts w:eastAsia="Times New Roman" w:cs="Arial" w:ascii="Cambria" w:hAnsi="Cambria"/>
          <w:i/>
          <w:iCs/>
          <w:color w:val="000000" w:themeColor="text1"/>
          <w:lang w:val="de-DE"/>
        </w:rPr>
        <w:t xml:space="preserve">Asunnon muodonmuutoksia. Puhtauden estetiikka ja sukupuoli modernissa arkkitehtuurissa. </w:t>
      </w:r>
      <w:r>
        <w:rPr>
          <w:rFonts w:eastAsia="Times New Roman" w:cs="Arial" w:ascii="Cambria" w:hAnsi="Cambria"/>
          <w:iCs/>
          <w:color w:val="000000" w:themeColor="text1"/>
          <w:lang w:val="de-DE"/>
        </w:rPr>
        <w:t>Helsinki: Suomalaisen Kirjallisuuden Seura.</w:t>
      </w:r>
    </w:p>
    <w:p>
      <w:pPr>
        <w:pStyle w:val="Normal"/>
        <w:rPr>
          <w:rFonts w:ascii="Cambria" w:hAnsi="Cambria" w:eastAsia="Times New Roman" w:cs="Arial"/>
          <w:iCs/>
          <w:color w:val="000000" w:themeColor="text1"/>
          <w:lang w:val="de-DE"/>
        </w:rPr>
      </w:pPr>
      <w:r>
        <w:rPr>
          <w:rFonts w:eastAsia="Times New Roman" w:cs="Arial" w:ascii="Cambria" w:hAnsi="Cambria"/>
          <w:iCs/>
          <w:color w:val="000000" w:themeColor="text1"/>
          <w:lang w:val="de-DE"/>
        </w:rPr>
      </w:r>
    </w:p>
    <w:p>
      <w:pPr>
        <w:pStyle w:val="Normal"/>
        <w:rPr>
          <w:rFonts w:ascii="Cambria" w:hAnsi="Cambria" w:eastAsia="Times New Roman" w:cs="Arial"/>
          <w:iCs/>
          <w:color w:val="000000" w:themeColor="text1"/>
          <w:lang w:val="en-US"/>
        </w:rPr>
      </w:pPr>
      <w:r>
        <w:rPr>
          <w:rFonts w:cs="Arial" w:ascii="Cambria" w:hAnsi="Cambria"/>
          <w:color w:val="000000" w:themeColor="text1"/>
          <w:lang w:val="sv-SE"/>
        </w:rPr>
        <w:t xml:space="preserve">Schmucki, Barbara (2001) </w:t>
      </w:r>
      <w:r>
        <w:rPr>
          <w:rFonts w:eastAsia="Times New Roman" w:cs="Arial" w:ascii="Cambria" w:hAnsi="Cambria"/>
          <w:i/>
          <w:iCs/>
          <w:color w:val="000000" w:themeColor="text1"/>
          <w:lang w:val="sv-SE"/>
        </w:rPr>
        <w:t>Der Traum vom Verkehrsfluß. Städtische Verkehrsplanung seit 1945 im deutsch-deutschen Vergleich. </w:t>
      </w:r>
      <w:r>
        <w:rPr>
          <w:rFonts w:eastAsia="Times New Roman" w:cs="Arial" w:ascii="Cambria" w:hAnsi="Cambria"/>
          <w:iCs/>
          <w:color w:val="000000" w:themeColor="text1"/>
          <w:lang w:val="en-US"/>
        </w:rPr>
        <w:t>Frankfurt am Main: Campus.</w:t>
      </w:r>
    </w:p>
    <w:p>
      <w:pPr>
        <w:pStyle w:val="Normal"/>
        <w:rPr>
          <w:rFonts w:ascii="Cambria" w:hAnsi="Cambria" w:eastAsia="Times New Roman" w:cs="Arial"/>
          <w:iCs/>
          <w:color w:val="000000" w:themeColor="text1"/>
          <w:lang w:val="en-US"/>
        </w:rPr>
      </w:pPr>
      <w:r>
        <w:rPr>
          <w:rFonts w:eastAsia="Times New Roman" w:cs="Arial" w:ascii="Cambria" w:hAnsi="Cambria"/>
          <w:iCs/>
          <w:color w:val="000000" w:themeColor="text1"/>
          <w:lang w:val="en-US"/>
        </w:rPr>
      </w:r>
    </w:p>
    <w:p>
      <w:pPr>
        <w:pStyle w:val="Normal"/>
        <w:rPr>
          <w:rFonts w:ascii="Cambria" w:hAnsi="Cambria" w:eastAsia="Times New Roman" w:cs="Arial"/>
          <w:color w:val="000000" w:themeColor="text1"/>
          <w:lang w:val="en-US"/>
        </w:rPr>
      </w:pPr>
      <w:r>
        <w:rPr>
          <w:rFonts w:cs="Arial" w:ascii="Cambria" w:hAnsi="Cambria"/>
        </w:rPr>
        <w:t>Schmucki, Barbara (2012) ”If I Walked on my Own at Night I Stuck to Well Lit Areas”: Gendered spaces and urban transport in 20</w:t>
      </w:r>
      <w:r>
        <w:rPr>
          <w:rFonts w:cs="Arial" w:ascii="Cambria" w:hAnsi="Cambria"/>
          <w:vertAlign w:val="superscript"/>
        </w:rPr>
        <w:t>th</w:t>
      </w:r>
      <w:r>
        <w:rPr>
          <w:rFonts w:cs="Arial" w:ascii="Cambria" w:hAnsi="Cambria"/>
        </w:rPr>
        <w:t xml:space="preserve"> century Britain. </w:t>
      </w:r>
      <w:r>
        <w:rPr>
          <w:rFonts w:cs="Arial" w:ascii="Cambria" w:hAnsi="Cambria"/>
          <w:i/>
        </w:rPr>
        <w:t xml:space="preserve">Research in Transportation Economics, </w:t>
      </w:r>
      <w:r>
        <w:rPr>
          <w:rFonts w:cs="Arial" w:ascii="Cambria" w:hAnsi="Cambria"/>
        </w:rPr>
        <w:t>34</w:t>
      </w:r>
      <w:r>
        <w:rPr>
          <w:rFonts w:cs="Arial" w:ascii="Cambria" w:hAnsi="Cambria"/>
          <w:lang w:val="fi-FI"/>
        </w:rPr>
        <w:t>:</w:t>
      </w:r>
      <w:r>
        <w:rPr>
          <w:rFonts w:cs="Arial" w:ascii="Cambria" w:hAnsi="Cambria"/>
        </w:rPr>
        <w:t xml:space="preserve"> 74–85.</w:t>
      </w:r>
    </w:p>
    <w:p>
      <w:pPr>
        <w:pStyle w:val="Normal"/>
        <w:rPr>
          <w:rFonts w:ascii="Cambria" w:hAnsi="Cambria" w:cs="Arial"/>
          <w:lang w:val="de-DE"/>
        </w:rPr>
      </w:pPr>
      <w:r>
        <w:rPr>
          <w:rFonts w:cs="Arial" w:ascii="Cambria" w:hAnsi="Cambria"/>
          <w:lang w:val="de-DE"/>
        </w:rPr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  <w:t xml:space="preserve">Scot, James C. (1998) </w:t>
      </w:r>
      <w:r>
        <w:rPr>
          <w:rFonts w:cs="Arial" w:ascii="Cambria" w:hAnsi="Cambria"/>
          <w:i/>
        </w:rPr>
        <w:t xml:space="preserve">Seeing Like a State: How Certain Schemes to Improve the Human Condition Have Failed. </w:t>
      </w:r>
      <w:r>
        <w:rPr>
          <w:rFonts w:cs="Arial" w:ascii="Cambria" w:hAnsi="Cambria"/>
        </w:rPr>
        <w:t>New Have: Yale University Press.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  <w:lang w:val="sv-SE"/>
        </w:rPr>
        <w:t xml:space="preserve">Sundström, Leif (1969) Liikenne ja tasa-arvo. Teoksessa Leena Maunula (toim.) </w:t>
      </w:r>
      <w:r>
        <w:rPr>
          <w:rFonts w:cs="Arial" w:ascii="Cambria" w:hAnsi="Cambria"/>
          <w:i/>
          <w:lang w:val="sv-SE"/>
        </w:rPr>
        <w:t xml:space="preserve">Alas auton pakkovalta. </w:t>
      </w:r>
      <w:r>
        <w:rPr>
          <w:rFonts w:cs="Arial" w:ascii="Cambria" w:hAnsi="Cambria"/>
          <w:lang w:val="sv-SE"/>
        </w:rPr>
        <w:t>Helsinki: Tammi, 69–100.</w:t>
      </w:r>
    </w:p>
    <w:p>
      <w:pPr>
        <w:pStyle w:val="Normal"/>
        <w:rPr>
          <w:rFonts w:ascii="Cambria" w:hAnsi="Cambria" w:cs="Arial"/>
          <w:lang w:val="de-DE"/>
        </w:rPr>
      </w:pPr>
      <w:r>
        <w:rPr>
          <w:rFonts w:cs="Arial" w:ascii="Cambria" w:hAnsi="Cambria"/>
          <w:lang w:val="de-DE"/>
        </w:rPr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  <w:t xml:space="preserve">Tuomaala, Saara (2003) Polkupyörällä pääsee: Suomalaisen maalaisnuoruuden siirtymiä ja symboleita 1920–1940-luvuilla. Teoksessa Sinikka Aapola ja Mervi Kaarninen (toim.): </w:t>
      </w:r>
      <w:r>
        <w:rPr>
          <w:rFonts w:cs="Arial" w:ascii="Cambria" w:hAnsi="Cambria"/>
          <w:i/>
        </w:rPr>
        <w:t>Nuoruuden vuosisata: Suomalaisen nuorison historia.</w:t>
      </w:r>
      <w:r>
        <w:rPr>
          <w:rFonts w:cs="Arial" w:ascii="Cambria" w:hAnsi="Cambria"/>
        </w:rPr>
        <w:t xml:space="preserve"> Helsinki</w:t>
      </w:r>
      <w:r>
        <w:rPr>
          <w:rFonts w:cs="Arial" w:ascii="Cambria" w:hAnsi="Cambria"/>
          <w:lang w:val="fi-FI"/>
        </w:rPr>
        <w:t xml:space="preserve">: </w:t>
      </w:r>
      <w:r>
        <w:rPr>
          <w:rFonts w:eastAsia="Times New Roman" w:cs="Arial" w:ascii="Cambria" w:hAnsi="Cambria"/>
          <w:iCs/>
          <w:color w:val="000000" w:themeColor="text1"/>
          <w:lang w:val="de-DE"/>
        </w:rPr>
        <w:t>Suomalaisen Kirjallisuuden Seura</w:t>
      </w:r>
      <w:r>
        <w:rPr>
          <w:rFonts w:cs="Arial" w:ascii="Cambria" w:hAnsi="Cambria"/>
        </w:rPr>
        <w:t>. 355–371.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rPr>
          <w:rFonts w:ascii="Cambria" w:hAnsi="Cambria" w:eastAsia="Times New Roman" w:cs="Arial"/>
          <w:iCs/>
          <w:color w:val="000000" w:themeColor="text1"/>
          <w:lang w:val="de-DE"/>
        </w:rPr>
      </w:pPr>
      <w:r>
        <w:rPr>
          <w:rFonts w:eastAsia="Times New Roman" w:cs="Arial" w:ascii="Cambria" w:hAnsi="Cambria"/>
          <w:iCs/>
          <w:color w:val="000000" w:themeColor="text1"/>
          <w:lang w:val="de-DE"/>
        </w:rPr>
        <w:t xml:space="preserve">Tuomi, Timo (2005) </w:t>
      </w:r>
      <w:r>
        <w:rPr>
          <w:rFonts w:eastAsia="Times New Roman" w:cs="Arial" w:ascii="Cambria" w:hAnsi="Cambria"/>
          <w:i/>
          <w:iCs/>
          <w:color w:val="000000" w:themeColor="text1"/>
          <w:lang w:val="de-DE"/>
        </w:rPr>
        <w:t>Kaupunkikuvan muutokset. Suomalaisten kaupunkikeskustojen suunnittelun tavoitteiden ja todellisuuden kohtaamisesta toisen maailmansodan lopusta 1960-luvun puoliväliin.</w:t>
      </w:r>
      <w:r>
        <w:rPr>
          <w:rFonts w:eastAsia="Times New Roman" w:cs="Arial" w:ascii="Cambria" w:hAnsi="Cambria"/>
          <w:iCs/>
          <w:color w:val="000000" w:themeColor="text1"/>
          <w:lang w:val="de-DE"/>
        </w:rPr>
        <w:t xml:space="preserve"> Helsinki: Suomalaisen Kirjallisuuden Seura.</w:t>
      </w:r>
    </w:p>
    <w:p>
      <w:pPr>
        <w:pStyle w:val="Normal"/>
        <w:rPr>
          <w:rFonts w:ascii="Cambria" w:hAnsi="Cambria" w:eastAsia="Times New Roman" w:cs="Arial"/>
          <w:iCs/>
          <w:color w:val="000000" w:themeColor="text1"/>
          <w:lang w:val="de-DE"/>
        </w:rPr>
      </w:pPr>
      <w:r>
        <w:rPr>
          <w:rFonts w:eastAsia="Times New Roman" w:cs="Arial" w:ascii="Cambria" w:hAnsi="Cambria"/>
          <w:iCs/>
          <w:color w:val="000000" w:themeColor="text1"/>
          <w:lang w:val="de-DE"/>
        </w:rPr>
      </w:r>
    </w:p>
    <w:p>
      <w:pPr>
        <w:pStyle w:val="Normal"/>
        <w:rPr>
          <w:rFonts w:ascii="Cambria" w:hAnsi="Cambria" w:cs="Arial"/>
          <w:lang w:val="fi-FI"/>
        </w:rPr>
      </w:pPr>
      <w:r>
        <w:rPr>
          <w:rFonts w:cs="Arial" w:ascii="Cambria" w:hAnsi="Cambria"/>
          <w:lang w:val="fi-FI"/>
        </w:rPr>
        <w:t>Turun kaupunki (1982)</w:t>
      </w:r>
      <w:r>
        <w:rPr>
          <w:rFonts w:cs="Arial" w:ascii="Cambria" w:hAnsi="Cambria"/>
          <w:i/>
          <w:lang w:val="fi-FI"/>
        </w:rPr>
        <w:t xml:space="preserve"> Kevyen liikenteen kehittämissuunnitelma</w:t>
      </w:r>
      <w:r>
        <w:rPr>
          <w:rFonts w:cs="Arial" w:ascii="Cambria" w:hAnsi="Cambria"/>
          <w:lang w:val="fi-FI"/>
        </w:rPr>
        <w:t>. Turku: Asemakaavaosasto, Viatek Oy.</w:t>
      </w:r>
    </w:p>
    <w:p>
      <w:pPr>
        <w:pStyle w:val="Normal"/>
        <w:rPr>
          <w:rFonts w:ascii="Cambria" w:hAnsi="Cambria" w:cs="Arial"/>
          <w:lang w:val="fi-FI"/>
        </w:rPr>
      </w:pPr>
      <w:r>
        <w:rPr>
          <w:rFonts w:cs="Arial" w:ascii="Cambria" w:hAnsi="Cambria"/>
          <w:lang w:val="fi-FI"/>
        </w:rPr>
      </w:r>
    </w:p>
    <w:p>
      <w:pPr>
        <w:pStyle w:val="Normal"/>
        <w:rPr>
          <w:rFonts w:ascii="Cambria" w:hAnsi="Cambria" w:eastAsia="Times New Roman" w:cs="Arial"/>
          <w:iCs/>
          <w:color w:val="000000" w:themeColor="text1"/>
          <w:lang w:val="de-DE"/>
        </w:rPr>
      </w:pPr>
      <w:r>
        <w:rPr>
          <w:rFonts w:cs="Arial" w:ascii="Cambria" w:hAnsi="Cambria"/>
          <w:lang w:val="fi-FI"/>
        </w:rPr>
        <w:t>Turun kaupunki (1984)</w:t>
      </w:r>
      <w:r>
        <w:rPr>
          <w:rFonts w:cs="Arial" w:ascii="Cambria" w:hAnsi="Cambria"/>
          <w:i/>
          <w:lang w:val="fi-FI"/>
        </w:rPr>
        <w:t xml:space="preserve"> Keskustan liikenteen vaihekaava</w:t>
      </w:r>
      <w:r>
        <w:rPr>
          <w:rFonts w:cs="Arial" w:ascii="Cambria" w:hAnsi="Cambria"/>
          <w:lang w:val="fi-FI"/>
        </w:rPr>
        <w:t>. Turku: Turun Viatek.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40" w:right="1440" w:gutter="0" w:header="0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26101485"/>
    </w:sdtPr>
    <w:sdtContent>
      <w:p>
        <w:pPr>
          <w:pStyle w:val="Alatunniste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0</w:t>
        </w:r>
        <w:r>
          <w:rPr>
            <w:rStyle w:val="Pagenumber"/>
          </w:rPr>
          <w:fldChar w:fldCharType="end"/>
        </w:r>
      </w:p>
    </w:sdtContent>
  </w:sdt>
  <w:p>
    <w:pPr>
      <w:pStyle w:val="Alatunniste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63734719"/>
    </w:sdtPr>
    <w:sdtContent>
      <w:p>
        <w:pPr>
          <w:pStyle w:val="Alatunniste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4</w:t>
        </w:r>
        <w:r>
          <w:rPr>
            <w:rStyle w:val="Pagenumber"/>
          </w:rPr>
          <w:fldChar w:fldCharType="end"/>
        </w:r>
      </w:p>
    </w:sdtContent>
  </w:sdt>
  <w:p>
    <w:pPr>
      <w:pStyle w:val="Alatunniste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55365378"/>
    </w:sdtPr>
    <w:sdtContent>
      <w:p>
        <w:pPr>
          <w:pStyle w:val="Alatunniste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4</w:t>
        </w:r>
        <w:r>
          <w:rPr>
            <w:rStyle w:val="Pagenumber"/>
          </w:rPr>
          <w:fldChar w:fldCharType="end"/>
        </w:r>
      </w:p>
    </w:sdtContent>
  </w:sdt>
  <w:p>
    <w:pPr>
      <w:pStyle w:val="Alatunniste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inotus">
    <w:name w:val="Painotus"/>
    <w:basedOn w:val="DefaultParagraphFont"/>
    <w:uiPriority w:val="20"/>
    <w:qFormat/>
    <w:rsid w:val="008b596a"/>
    <w:rPr>
      <w:i/>
      <w:iCs/>
    </w:rPr>
  </w:style>
  <w:style w:type="character" w:styleId="FooterChar" w:customStyle="1">
    <w:name w:val="Footer Char"/>
    <w:basedOn w:val="DefaultParagraphFont"/>
    <w:uiPriority w:val="99"/>
    <w:qFormat/>
    <w:rsid w:val="008f73c7"/>
    <w:rPr/>
  </w:style>
  <w:style w:type="character" w:styleId="Pagenumber">
    <w:name w:val="page number"/>
    <w:basedOn w:val="DefaultParagraphFont"/>
    <w:uiPriority w:val="99"/>
    <w:semiHidden/>
    <w:unhideWhenUsed/>
    <w:qFormat/>
    <w:rsid w:val="008f73c7"/>
    <w:rPr/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  <w:lang w:val="zxx" w:eastAsia="zxx" w:bidi="zxx"/>
    </w:rPr>
  </w:style>
  <w:style w:type="paragraph" w:styleId="Yljaalatunniste">
    <w:name w:val="Ylä- ja alatunniste"/>
    <w:basedOn w:val="Normal"/>
    <w:qFormat/>
    <w:pPr/>
    <w:rPr/>
  </w:style>
  <w:style w:type="paragraph" w:styleId="Alatunniste">
    <w:name w:val="Footer"/>
    <w:basedOn w:val="Normal"/>
    <w:link w:val="FooterChar"/>
    <w:uiPriority w:val="99"/>
    <w:unhideWhenUsed/>
    <w:rsid w:val="008f73c7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4f04c8"/>
    <w:pPr>
      <w:spacing w:beforeAutospacing="1" w:afterAutospacing="1"/>
    </w:pPr>
    <w:rPr>
      <w:rFonts w:ascii="Times New Roman" w:hAnsi="Times New Roman" w:eastAsia="Times New Roman" w:cs="Times New Roman"/>
      <w:lang w:val="sv-S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LibreOffice/7.3.7.2$Windows_X86_64 LibreOffice_project/e114eadc50a9ff8d8c8a0567d6da8f454beeb84f</Application>
  <AppVersion>15.0000</AppVersion>
  <Pages>4</Pages>
  <Words>950</Words>
  <Characters>6714</Characters>
  <CharactersWithSpaces>7589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2023-06-16T13:21:00Z</dcterms:created>
  <dc:creator>Tiina Männistö-Funk</dc:creator>
  <dc:description/>
  <dc:language>fi-FI</dc:language>
  <cp:lastModifiedBy>Tiina Männistö-Funk</cp:lastModifiedBy>
  <dcterms:modified xsi:type="dcterms:W3CDTF">2023-06-18T12:09:00Z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